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3115" w14:textId="72276F87" w:rsidR="00001553" w:rsidRDefault="008063E0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Wake Partners</w:t>
      </w:r>
    </w:p>
    <w:p w14:paraId="2A55D6E1" w14:textId="437F37F1" w:rsidR="00001553" w:rsidRDefault="002426C6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Reentry </w:t>
      </w:r>
      <w:r w:rsidR="00001553">
        <w:rPr>
          <w:rFonts w:ascii="Tahoma" w:hAnsi="Tahoma" w:cs="Tahoma"/>
          <w:b/>
          <w:bCs/>
          <w:sz w:val="24"/>
          <w:szCs w:val="24"/>
        </w:rPr>
        <w:t>Project Grants</w:t>
      </w:r>
    </w:p>
    <w:p w14:paraId="6E18B0DB" w14:textId="6942ABCD" w:rsidR="00001553" w:rsidRPr="008C316A" w:rsidRDefault="00C93FB8" w:rsidP="00B6502D">
      <w:pPr>
        <w:spacing w:after="0"/>
        <w:contextualSpacing/>
        <w:jc w:val="center"/>
        <w:rPr>
          <w:rFonts w:ascii="Tahoma" w:hAnsi="Tahoma" w:cs="Tahoma"/>
          <w:b/>
          <w:bCs/>
          <w:i/>
          <w:iCs/>
          <w:color w:val="C00000"/>
          <w:sz w:val="24"/>
          <w:szCs w:val="24"/>
        </w:rPr>
      </w:pPr>
      <w:r w:rsidRPr="008C316A">
        <w:rPr>
          <w:rFonts w:ascii="Tahoma" w:hAnsi="Tahoma" w:cs="Tahoma"/>
          <w:i/>
          <w:iCs/>
          <w:color w:val="C00000"/>
          <w:sz w:val="20"/>
          <w:szCs w:val="20"/>
        </w:rPr>
        <w:t xml:space="preserve">*Applications due </w:t>
      </w:r>
      <w:r w:rsidR="00C02A32" w:rsidRPr="008C316A">
        <w:rPr>
          <w:rFonts w:ascii="Tahoma" w:hAnsi="Tahoma" w:cs="Tahoma"/>
          <w:i/>
          <w:iCs/>
          <w:color w:val="C00000"/>
          <w:sz w:val="20"/>
          <w:szCs w:val="20"/>
        </w:rPr>
        <w:t xml:space="preserve">February </w:t>
      </w:r>
      <w:r w:rsidR="007F40F2" w:rsidRPr="008C316A">
        <w:rPr>
          <w:rFonts w:ascii="Tahoma" w:hAnsi="Tahoma" w:cs="Tahoma"/>
          <w:i/>
          <w:iCs/>
          <w:color w:val="C00000"/>
          <w:sz w:val="20"/>
          <w:szCs w:val="20"/>
        </w:rPr>
        <w:t>11</w:t>
      </w:r>
      <w:r w:rsidR="00A10988" w:rsidRPr="008C316A">
        <w:rPr>
          <w:rFonts w:ascii="Tahoma" w:hAnsi="Tahoma" w:cs="Tahoma"/>
          <w:i/>
          <w:iCs/>
          <w:color w:val="C00000"/>
          <w:sz w:val="20"/>
          <w:szCs w:val="20"/>
        </w:rPr>
        <w:t xml:space="preserve">, 2022 </w:t>
      </w:r>
      <w:r w:rsidR="007F40F2" w:rsidRPr="008C316A">
        <w:rPr>
          <w:rFonts w:ascii="Tahoma" w:hAnsi="Tahoma" w:cs="Tahoma"/>
          <w:i/>
          <w:iCs/>
          <w:color w:val="C00000"/>
          <w:sz w:val="20"/>
          <w:szCs w:val="20"/>
        </w:rPr>
        <w:t>by 5:15 p.m.</w:t>
      </w:r>
      <w:r w:rsidRPr="008C316A">
        <w:rPr>
          <w:rFonts w:ascii="Tahoma" w:hAnsi="Tahoma" w:cs="Tahoma"/>
          <w:b/>
          <w:bCs/>
          <w:i/>
          <w:iCs/>
          <w:color w:val="C00000"/>
          <w:sz w:val="24"/>
          <w:szCs w:val="24"/>
        </w:rPr>
        <w:t xml:space="preserve"> </w:t>
      </w:r>
    </w:p>
    <w:p w14:paraId="512E88F8" w14:textId="77777777" w:rsidR="00A10988" w:rsidRDefault="00B6502D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9467FE6" w14:textId="7E59AC28" w:rsidR="00B6502D" w:rsidRPr="00A44236" w:rsidRDefault="00B6502D" w:rsidP="00B6502D">
      <w:pPr>
        <w:spacing w:after="0"/>
        <w:contextualSpacing/>
        <w:jc w:val="center"/>
        <w:rPr>
          <w:rFonts w:ascii="Tahoma" w:hAnsi="Tahoma" w:cs="Tahoma"/>
          <w:b/>
          <w:bCs/>
          <w:sz w:val="24"/>
          <w:szCs w:val="24"/>
        </w:rPr>
      </w:pPr>
      <w:r w:rsidRPr="00A44236">
        <w:rPr>
          <w:rFonts w:ascii="Tahoma" w:hAnsi="Tahoma" w:cs="Tahoma"/>
          <w:b/>
          <w:bCs/>
          <w:sz w:val="24"/>
          <w:szCs w:val="24"/>
        </w:rPr>
        <w:t>Scope of Work</w:t>
      </w:r>
    </w:p>
    <w:p w14:paraId="20A59CC8" w14:textId="77777777" w:rsidR="00B6502D" w:rsidRPr="007E25CC" w:rsidRDefault="00B6502D" w:rsidP="00B6502D">
      <w:pPr>
        <w:spacing w:after="0"/>
        <w:contextualSpacing/>
        <w:jc w:val="center"/>
        <w:rPr>
          <w:rFonts w:ascii="Tahoma" w:hAnsi="Tahoma" w:cs="Tahoma"/>
          <w:sz w:val="16"/>
          <w:szCs w:val="16"/>
          <w:u w:val="single"/>
        </w:rPr>
      </w:pPr>
    </w:p>
    <w:p w14:paraId="0C7C72CF" w14:textId="77777777" w:rsidR="00B6502D" w:rsidRPr="007E25CC" w:rsidRDefault="00B6502D" w:rsidP="00B6502D">
      <w:pPr>
        <w:spacing w:after="0"/>
        <w:contextualSpacing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5120"/>
        <w:gridCol w:w="257"/>
        <w:gridCol w:w="1786"/>
        <w:gridCol w:w="1467"/>
      </w:tblGrid>
      <w:tr w:rsidR="00B6502D" w:rsidRPr="007E25CC" w14:paraId="76187A8D" w14:textId="77777777" w:rsidTr="00653370">
        <w:trPr>
          <w:trHeight w:val="369"/>
        </w:trPr>
        <w:tc>
          <w:tcPr>
            <w:tcW w:w="1450" w:type="dxa"/>
            <w:vAlign w:val="center"/>
          </w:tcPr>
          <w:p w14:paraId="1D4D33FC" w14:textId="77777777" w:rsidR="00B6502D" w:rsidRPr="007E25CC" w:rsidRDefault="00B6502D" w:rsidP="00653370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25CC">
              <w:rPr>
                <w:rFonts w:ascii="Tahoma" w:hAnsi="Tahoma" w:cs="Tahoma"/>
                <w:b/>
                <w:bCs/>
                <w:sz w:val="16"/>
                <w:szCs w:val="16"/>
              </w:rPr>
              <w:t>Organization:</w:t>
            </w:r>
          </w:p>
        </w:tc>
        <w:tc>
          <w:tcPr>
            <w:tcW w:w="5120" w:type="dxa"/>
            <w:tcBorders>
              <w:bottom w:val="single" w:sz="4" w:space="0" w:color="auto"/>
            </w:tcBorders>
            <w:vAlign w:val="center"/>
          </w:tcPr>
          <w:p w14:paraId="35D01AA5" w14:textId="38473717" w:rsidR="00B6502D" w:rsidRPr="007E25CC" w:rsidRDefault="00001553" w:rsidP="00653370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vAlign w:val="center"/>
          </w:tcPr>
          <w:p w14:paraId="0B9B0C74" w14:textId="77777777" w:rsidR="00B6502D" w:rsidRPr="007E25CC" w:rsidRDefault="00B6502D" w:rsidP="00653370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86" w:type="dxa"/>
            <w:vAlign w:val="center"/>
          </w:tcPr>
          <w:p w14:paraId="56396FD1" w14:textId="77777777" w:rsidR="00B6502D" w:rsidRPr="007E25CC" w:rsidRDefault="00B6502D" w:rsidP="00653370">
            <w:pPr>
              <w:spacing w:line="259" w:lineRule="auto"/>
              <w:contextualSpacing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7E25CC">
              <w:rPr>
                <w:rFonts w:ascii="Tahoma" w:hAnsi="Tahoma" w:cs="Tahoma"/>
                <w:b/>
                <w:bCs/>
                <w:sz w:val="16"/>
                <w:szCs w:val="16"/>
              </w:rPr>
              <w:t>Budget Request: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74838F2C" w14:textId="27853E12" w:rsidR="00B6502D" w:rsidRPr="007E25CC" w:rsidRDefault="00001553" w:rsidP="00235C7B">
            <w:pPr>
              <w:spacing w:line="259" w:lineRule="auto"/>
              <w:contextualSpacing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</w:tr>
    </w:tbl>
    <w:p w14:paraId="24225EE6" w14:textId="77777777" w:rsidR="00B6502D" w:rsidRPr="007E25CC" w:rsidRDefault="00B6502D" w:rsidP="00B6502D">
      <w:pPr>
        <w:spacing w:after="0"/>
        <w:contextualSpacing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170"/>
      </w:tblGrid>
      <w:tr w:rsidR="00B6502D" w:rsidRPr="007E25CC" w14:paraId="1A763710" w14:textId="77777777" w:rsidTr="00653370">
        <w:trPr>
          <w:trHeight w:val="716"/>
        </w:trPr>
        <w:tc>
          <w:tcPr>
            <w:tcW w:w="10170" w:type="dxa"/>
          </w:tcPr>
          <w:p w14:paraId="559F51C7" w14:textId="77777777" w:rsidR="00B6502D" w:rsidRPr="007E25CC" w:rsidRDefault="00B6502D" w:rsidP="00653370">
            <w:pPr>
              <w:spacing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E25CC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Mission</w:t>
            </w:r>
            <w:r w:rsidRPr="007E25CC">
              <w:rPr>
                <w:rFonts w:ascii="Tahoma" w:hAnsi="Tahoma" w:cs="Tahoma"/>
                <w:sz w:val="16"/>
                <w:szCs w:val="16"/>
              </w:rPr>
              <w:t>:</w:t>
            </w:r>
          </w:p>
          <w:p w14:paraId="5C113049" w14:textId="650CDA81" w:rsidR="00B6502D" w:rsidRPr="007E25CC" w:rsidRDefault="00001553" w:rsidP="00653370">
            <w:pPr>
              <w:spacing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6502D" w:rsidRPr="007E25CC" w14:paraId="10CA767A" w14:textId="77777777" w:rsidTr="00653370">
        <w:tc>
          <w:tcPr>
            <w:tcW w:w="10170" w:type="dxa"/>
          </w:tcPr>
          <w:p w14:paraId="442B32C9" w14:textId="441199C2" w:rsidR="00B6502D" w:rsidRPr="007E25CC" w:rsidRDefault="00874950" w:rsidP="00653370">
            <w:pPr>
              <w:spacing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Experience with</w:t>
            </w:r>
            <w:r w:rsidR="00057136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 Returning Citizens</w:t>
            </w:r>
          </w:p>
          <w:p w14:paraId="484817EB" w14:textId="3C0B0DA2" w:rsidR="00B6502D" w:rsidRPr="007E25CC" w:rsidRDefault="00001553" w:rsidP="000046F1">
            <w:pPr>
              <w:spacing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422FF392" w14:textId="77777777" w:rsidR="00B6502D" w:rsidRPr="008C316A" w:rsidRDefault="00B6502D" w:rsidP="00B6502D">
      <w:pPr>
        <w:spacing w:after="0"/>
        <w:contextualSpacing/>
        <w:rPr>
          <w:rFonts w:ascii="Tahoma" w:hAnsi="Tahoma" w:cs="Tahoma"/>
          <w:color w:val="C00000"/>
          <w:sz w:val="16"/>
          <w:szCs w:val="16"/>
        </w:rPr>
      </w:pPr>
    </w:p>
    <w:p w14:paraId="44A00C4B" w14:textId="77777777" w:rsidR="00B6502D" w:rsidRPr="008C316A" w:rsidRDefault="00B6502D" w:rsidP="00B6502D">
      <w:pPr>
        <w:spacing w:after="60"/>
        <w:rPr>
          <w:rFonts w:ascii="Tahoma" w:hAnsi="Tahoma" w:cs="Tahoma"/>
          <w:b/>
          <w:bCs/>
          <w:color w:val="C00000"/>
          <w:sz w:val="16"/>
          <w:szCs w:val="16"/>
        </w:rPr>
      </w:pPr>
      <w:r w:rsidRPr="008C316A">
        <w:rPr>
          <w:rFonts w:ascii="Tahoma" w:hAnsi="Tahoma" w:cs="Tahoma"/>
          <w:b/>
          <w:bCs/>
          <w:color w:val="C00000"/>
          <w:sz w:val="16"/>
          <w:szCs w:val="16"/>
        </w:rPr>
        <w:t>Project Proposal:</w:t>
      </w:r>
    </w:p>
    <w:tbl>
      <w:tblPr>
        <w:tblStyle w:val="TableGrid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5017"/>
        <w:gridCol w:w="1440"/>
        <w:gridCol w:w="994"/>
      </w:tblGrid>
      <w:tr w:rsidR="00B6502D" w:rsidRPr="007E25CC" w14:paraId="1E53424E" w14:textId="77777777" w:rsidTr="00653370">
        <w:trPr>
          <w:trHeight w:val="225"/>
        </w:trPr>
        <w:tc>
          <w:tcPr>
            <w:tcW w:w="2723" w:type="dxa"/>
            <w:shd w:val="clear" w:color="auto" w:fill="auto"/>
            <w:vAlign w:val="bottom"/>
          </w:tcPr>
          <w:p w14:paraId="4B04746F" w14:textId="77777777" w:rsidR="00B6502D" w:rsidRPr="007E25CC" w:rsidRDefault="00B6502D" w:rsidP="00653370">
            <w:pPr>
              <w:spacing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 w:rsidRPr="007E25CC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Program Description</w:t>
            </w:r>
            <w:r w:rsidRPr="007E25C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017" w:type="dxa"/>
            <w:shd w:val="clear" w:color="auto" w:fill="auto"/>
            <w:vAlign w:val="bottom"/>
          </w:tcPr>
          <w:p w14:paraId="04F3A257" w14:textId="77777777" w:rsidR="00B6502D" w:rsidRPr="007E25CC" w:rsidRDefault="00B6502D" w:rsidP="00653370">
            <w:pPr>
              <w:spacing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bottom"/>
          </w:tcPr>
          <w:p w14:paraId="11A7992F" w14:textId="77777777" w:rsidR="00B6502D" w:rsidRPr="007E25CC" w:rsidRDefault="00B6502D" w:rsidP="00653370">
            <w:pPr>
              <w:spacing w:line="259" w:lineRule="auto"/>
              <w:contextualSpacing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7E25CC">
              <w:rPr>
                <w:rFonts w:ascii="Tahoma" w:hAnsi="Tahoma" w:cs="Tahoma"/>
                <w:sz w:val="16"/>
                <w:szCs w:val="16"/>
              </w:rPr>
              <w:t>Number Served: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AC4EAD" w14:textId="201212B5" w:rsidR="00B6502D" w:rsidRPr="007E25CC" w:rsidRDefault="00001553" w:rsidP="00653370">
            <w:pPr>
              <w:spacing w:line="259" w:lineRule="auto"/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6502D" w:rsidRPr="007E25CC" w14:paraId="16A7A82D" w14:textId="77777777" w:rsidTr="00653370">
        <w:tc>
          <w:tcPr>
            <w:tcW w:w="10174" w:type="dxa"/>
            <w:gridSpan w:val="4"/>
          </w:tcPr>
          <w:p w14:paraId="7B235CAF" w14:textId="58A0DB0D" w:rsidR="0077458A" w:rsidRPr="007E25CC" w:rsidRDefault="00E53B84" w:rsidP="000046F1">
            <w:pPr>
              <w:spacing w:line="259" w:lineRule="auto"/>
              <w:contextualSpacing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</w:tbl>
    <w:p w14:paraId="38EB90E7" w14:textId="77777777" w:rsidR="00B6502D" w:rsidRPr="007E25CC" w:rsidRDefault="00B6502D" w:rsidP="00B6502D">
      <w:pPr>
        <w:spacing w:after="0"/>
        <w:contextualSpacing/>
        <w:rPr>
          <w:rFonts w:ascii="Tahoma" w:hAnsi="Tahoma" w:cs="Tahoma"/>
          <w:sz w:val="16"/>
          <w:szCs w:val="16"/>
        </w:rPr>
      </w:pPr>
    </w:p>
    <w:p w14:paraId="4022BD7E" w14:textId="77777777" w:rsidR="00B6502D" w:rsidRPr="007E25CC" w:rsidRDefault="00B6502D" w:rsidP="00B6502D">
      <w:pPr>
        <w:spacing w:after="0"/>
        <w:contextualSpacing/>
        <w:rPr>
          <w:rFonts w:ascii="Tahoma" w:hAnsi="Tahoma" w:cs="Tahoma"/>
          <w:sz w:val="16"/>
          <w:szCs w:val="16"/>
        </w:rPr>
      </w:pPr>
    </w:p>
    <w:p w14:paraId="11638D6D" w14:textId="77777777" w:rsidR="00B6502D" w:rsidRPr="008C316A" w:rsidRDefault="00B6502D" w:rsidP="00B6502D">
      <w:pPr>
        <w:spacing w:after="0"/>
        <w:contextualSpacing/>
        <w:rPr>
          <w:rFonts w:ascii="Tahoma" w:hAnsi="Tahoma" w:cs="Tahoma"/>
          <w:b/>
          <w:bCs/>
          <w:color w:val="C00000"/>
          <w:sz w:val="16"/>
          <w:szCs w:val="16"/>
        </w:rPr>
      </w:pPr>
    </w:p>
    <w:p w14:paraId="3335551B" w14:textId="77777777" w:rsidR="00B6502D" w:rsidRPr="008C316A" w:rsidRDefault="00B6502D" w:rsidP="00B6502D">
      <w:pPr>
        <w:spacing w:after="60"/>
        <w:rPr>
          <w:rFonts w:ascii="Tahoma" w:hAnsi="Tahoma" w:cs="Tahoma"/>
          <w:b/>
          <w:bCs/>
          <w:color w:val="C00000"/>
          <w:sz w:val="16"/>
          <w:szCs w:val="16"/>
        </w:rPr>
      </w:pPr>
      <w:r w:rsidRPr="008C316A">
        <w:rPr>
          <w:rFonts w:ascii="Tahoma" w:hAnsi="Tahoma" w:cs="Tahoma"/>
          <w:b/>
          <w:bCs/>
          <w:color w:val="C00000"/>
          <w:sz w:val="16"/>
          <w:szCs w:val="16"/>
        </w:rPr>
        <w:t xml:space="preserve">Outcome Measures – Reporting Requirements </w:t>
      </w:r>
    </w:p>
    <w:tbl>
      <w:tblPr>
        <w:tblStyle w:val="TableGrid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B6502D" w:rsidRPr="000B08DA" w14:paraId="03DA9517" w14:textId="77777777" w:rsidTr="00653370">
        <w:tc>
          <w:tcPr>
            <w:tcW w:w="10170" w:type="dxa"/>
          </w:tcPr>
          <w:p w14:paraId="2CECE482" w14:textId="0A27F40B" w:rsidR="00DE310C" w:rsidRPr="00D90B52" w:rsidRDefault="00001553" w:rsidP="006533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201F1E"/>
                <w:sz w:val="16"/>
                <w:szCs w:val="16"/>
                <w:lang w:val="en"/>
              </w:rPr>
              <w:t>Outcome measures</w:t>
            </w:r>
          </w:p>
          <w:p w14:paraId="39CA0172" w14:textId="70D03032" w:rsidR="00820AEB" w:rsidRPr="002426C6" w:rsidRDefault="008F4721" w:rsidP="0065337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201F1E"/>
                <w:sz w:val="16"/>
                <w:szCs w:val="16"/>
                <w:lang w:val="en"/>
              </w:rPr>
              <w:t>Goals for each outcome measure</w:t>
            </w:r>
          </w:p>
          <w:p w14:paraId="1136F17A" w14:textId="21C21002" w:rsidR="002426C6" w:rsidRPr="002426C6" w:rsidRDefault="002426C6" w:rsidP="002426C6">
            <w:pPr>
              <w:spacing w:line="276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14:paraId="73963692" w14:textId="77777777" w:rsidR="00B6502D" w:rsidRPr="007E25CC" w:rsidRDefault="00B6502D" w:rsidP="00B6502D">
      <w:pPr>
        <w:spacing w:after="0"/>
        <w:contextualSpacing/>
        <w:rPr>
          <w:rFonts w:ascii="Tahoma" w:hAnsi="Tahoma" w:cs="Tahoma"/>
          <w:b/>
          <w:bCs/>
          <w:sz w:val="16"/>
          <w:szCs w:val="16"/>
        </w:rPr>
      </w:pPr>
    </w:p>
    <w:p w14:paraId="64B8671D" w14:textId="77777777" w:rsidR="00B6502D" w:rsidRPr="008C316A" w:rsidRDefault="00B6502D" w:rsidP="00B6502D">
      <w:pPr>
        <w:spacing w:after="0" w:line="240" w:lineRule="auto"/>
        <w:rPr>
          <w:rFonts w:ascii="Tahoma" w:eastAsia="Times New Roman" w:hAnsi="Tahoma" w:cs="Tahoma"/>
          <w:b/>
          <w:bCs/>
          <w:color w:val="C00000"/>
          <w:sz w:val="17"/>
          <w:szCs w:val="17"/>
        </w:rPr>
      </w:pPr>
      <w:r w:rsidRPr="008C316A">
        <w:rPr>
          <w:rFonts w:ascii="Tahoma" w:eastAsia="Times New Roman" w:hAnsi="Tahoma" w:cs="Tahoma"/>
          <w:b/>
          <w:bCs/>
          <w:color w:val="C00000"/>
          <w:sz w:val="17"/>
          <w:szCs w:val="17"/>
        </w:rPr>
        <w:t>Budget Request</w:t>
      </w:r>
    </w:p>
    <w:p w14:paraId="1158A8EB" w14:textId="77777777" w:rsidR="00B6502D" w:rsidRDefault="00B6502D" w:rsidP="00B6502D">
      <w:pPr>
        <w:spacing w:after="0" w:line="240" w:lineRule="auto"/>
        <w:rPr>
          <w:rFonts w:ascii="Tahoma" w:eastAsia="Times New Roman" w:hAnsi="Tahoma" w:cs="Tahoma"/>
          <w:b/>
          <w:bCs/>
          <w:color w:val="FF0000"/>
          <w:sz w:val="17"/>
          <w:szCs w:val="17"/>
        </w:rPr>
      </w:pPr>
    </w:p>
    <w:tbl>
      <w:tblPr>
        <w:tblW w:w="1016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95"/>
        <w:gridCol w:w="2650"/>
        <w:gridCol w:w="1911"/>
        <w:gridCol w:w="5109"/>
      </w:tblGrid>
      <w:tr w:rsidR="00B6502D" w:rsidRPr="002451CD" w14:paraId="64BC71F9" w14:textId="77777777" w:rsidTr="00653370">
        <w:trPr>
          <w:trHeight w:val="291"/>
          <w:tblHeader/>
        </w:trPr>
        <w:tc>
          <w:tcPr>
            <w:tcW w:w="495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54E9A2" w14:textId="77777777" w:rsidR="00B6502D" w:rsidRPr="002451CD" w:rsidRDefault="00B6502D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#</w:t>
            </w:r>
          </w:p>
        </w:tc>
        <w:tc>
          <w:tcPr>
            <w:tcW w:w="26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93B06A" w14:textId="77777777" w:rsidR="00B6502D" w:rsidRPr="002451CD" w:rsidRDefault="00B6502D" w:rsidP="00653370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Expense Category</w:t>
            </w:r>
          </w:p>
        </w:tc>
        <w:tc>
          <w:tcPr>
            <w:tcW w:w="1911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9E38DB4" w14:textId="77777777" w:rsidR="00B6502D" w:rsidRPr="002451CD" w:rsidRDefault="00B6502D" w:rsidP="00653370">
            <w:pPr>
              <w:spacing w:after="0" w:line="240" w:lineRule="auto"/>
              <w:ind w:left="70" w:firstLine="20"/>
              <w:rPr>
                <w:rFonts w:ascii="Tahoma" w:eastAsia="Times New Roman" w:hAnsi="Tahoma" w:cs="Tahoma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sz w:val="17"/>
                <w:szCs w:val="17"/>
              </w:rPr>
              <w:t>Amount Requested</w:t>
            </w:r>
          </w:p>
        </w:tc>
        <w:tc>
          <w:tcPr>
            <w:tcW w:w="51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9BFF8E6" w14:textId="77777777" w:rsidR="00B6502D" w:rsidRPr="00F82827" w:rsidRDefault="00B6502D" w:rsidP="00653370">
            <w:pPr>
              <w:spacing w:after="0" w:line="240" w:lineRule="auto"/>
              <w:ind w:left="70" w:firstLine="20"/>
              <w:rPr>
                <w:rFonts w:ascii="Tahoma" w:eastAsia="Times New Roman" w:hAnsi="Tahoma" w:cs="Tahoma"/>
                <w:sz w:val="16"/>
                <w:szCs w:val="16"/>
              </w:rPr>
            </w:pPr>
            <w:r w:rsidRPr="00F82827">
              <w:rPr>
                <w:rFonts w:ascii="Tahoma" w:eastAsia="Times New Roman" w:hAnsi="Tahoma" w:cs="Tahoma"/>
                <w:sz w:val="16"/>
                <w:szCs w:val="16"/>
              </w:rPr>
              <w:t>Narrative</w:t>
            </w:r>
          </w:p>
        </w:tc>
      </w:tr>
      <w:tr w:rsidR="00B6502D" w:rsidRPr="002451CD" w14:paraId="2342349D" w14:textId="77777777" w:rsidTr="00653370">
        <w:trPr>
          <w:trHeight w:val="288"/>
        </w:trPr>
        <w:tc>
          <w:tcPr>
            <w:tcW w:w="495" w:type="dxa"/>
            <w:tcBorders>
              <w:top w:val="single" w:sz="12" w:space="0" w:color="auto"/>
            </w:tcBorders>
          </w:tcPr>
          <w:p w14:paraId="2C6D3A85" w14:textId="77777777" w:rsidR="00B6502D" w:rsidRPr="002451CD" w:rsidRDefault="00B6502D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2650" w:type="dxa"/>
            <w:tcBorders>
              <w:top w:val="single" w:sz="12" w:space="0" w:color="auto"/>
            </w:tcBorders>
          </w:tcPr>
          <w:p w14:paraId="756ACAB8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A56D3A">
              <w:rPr>
                <w:rFonts w:ascii="Tahoma" w:hAnsi="Tahoma" w:cs="Tahoma"/>
                <w:sz w:val="17"/>
                <w:szCs w:val="17"/>
              </w:rPr>
              <w:t>Contracted Services</w:t>
            </w:r>
          </w:p>
        </w:tc>
        <w:tc>
          <w:tcPr>
            <w:tcW w:w="1911" w:type="dxa"/>
            <w:tcBorders>
              <w:top w:val="single" w:sz="12" w:space="0" w:color="auto"/>
            </w:tcBorders>
            <w:shd w:val="clear" w:color="auto" w:fill="auto"/>
            <w:noWrap/>
          </w:tcPr>
          <w:p w14:paraId="1CEFDCD9" w14:textId="450C9411" w:rsidR="00B6502D" w:rsidRPr="00A56D3A" w:rsidRDefault="00001553" w:rsidP="005719D6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109" w:type="dxa"/>
            <w:tcBorders>
              <w:top w:val="single" w:sz="12" w:space="0" w:color="auto"/>
            </w:tcBorders>
          </w:tcPr>
          <w:p w14:paraId="38F828CE" w14:textId="5DD8BF53" w:rsidR="00842517" w:rsidRPr="00F82827" w:rsidRDefault="00001553" w:rsidP="00842517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6502D" w:rsidRPr="002451CD" w14:paraId="377E93AB" w14:textId="77777777" w:rsidTr="00653370">
        <w:trPr>
          <w:trHeight w:val="288"/>
        </w:trPr>
        <w:tc>
          <w:tcPr>
            <w:tcW w:w="495" w:type="dxa"/>
          </w:tcPr>
          <w:p w14:paraId="76610102" w14:textId="68D888D9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2650" w:type="dxa"/>
          </w:tcPr>
          <w:p w14:paraId="0270A536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A56D3A">
              <w:rPr>
                <w:rFonts w:ascii="Tahoma" w:hAnsi="Tahoma" w:cs="Tahoma"/>
                <w:sz w:val="17"/>
                <w:szCs w:val="17"/>
              </w:rPr>
              <w:t>Equipment</w:t>
            </w:r>
          </w:p>
        </w:tc>
        <w:tc>
          <w:tcPr>
            <w:tcW w:w="1911" w:type="dxa"/>
            <w:shd w:val="clear" w:color="auto" w:fill="auto"/>
            <w:noWrap/>
          </w:tcPr>
          <w:p w14:paraId="367EC948" w14:textId="248BF186" w:rsidR="00B6502D" w:rsidRPr="00A56D3A" w:rsidRDefault="00001553" w:rsidP="005719D6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109" w:type="dxa"/>
          </w:tcPr>
          <w:p w14:paraId="594B440D" w14:textId="6C51DC73" w:rsidR="00B6502D" w:rsidRPr="00F82827" w:rsidRDefault="00001553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B6502D" w:rsidRPr="002451CD" w14:paraId="339F5F76" w14:textId="77777777" w:rsidTr="00653370">
        <w:trPr>
          <w:trHeight w:val="288"/>
        </w:trPr>
        <w:tc>
          <w:tcPr>
            <w:tcW w:w="495" w:type="dxa"/>
          </w:tcPr>
          <w:p w14:paraId="0DF3E502" w14:textId="5F4AEBC6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2650" w:type="dxa"/>
          </w:tcPr>
          <w:p w14:paraId="60A5480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 w:rsidRPr="00A56D3A">
              <w:rPr>
                <w:rFonts w:ascii="Tahoma" w:hAnsi="Tahoma" w:cs="Tahoma"/>
                <w:sz w:val="17"/>
                <w:szCs w:val="17"/>
              </w:rPr>
              <w:t>Materials and Supplies</w:t>
            </w:r>
          </w:p>
        </w:tc>
        <w:tc>
          <w:tcPr>
            <w:tcW w:w="1911" w:type="dxa"/>
            <w:shd w:val="clear" w:color="auto" w:fill="auto"/>
            <w:noWrap/>
          </w:tcPr>
          <w:p w14:paraId="3FCA221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</w:tcPr>
          <w:p w14:paraId="488BBB5B" w14:textId="77777777" w:rsidR="00B6502D" w:rsidRPr="00F82827" w:rsidRDefault="00B6502D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502D" w:rsidRPr="002451CD" w14:paraId="05345E8B" w14:textId="77777777" w:rsidTr="00653370">
        <w:trPr>
          <w:trHeight w:val="288"/>
        </w:trPr>
        <w:tc>
          <w:tcPr>
            <w:tcW w:w="495" w:type="dxa"/>
          </w:tcPr>
          <w:p w14:paraId="041DFDB3" w14:textId="40196653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2650" w:type="dxa"/>
          </w:tcPr>
          <w:p w14:paraId="0D9A689D" w14:textId="28F12682" w:rsidR="00B6502D" w:rsidRPr="00A56D3A" w:rsidRDefault="002426C6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Education/</w:t>
            </w:r>
            <w:r w:rsidR="00B6502D" w:rsidRPr="00A56D3A">
              <w:rPr>
                <w:rFonts w:ascii="Tahoma" w:hAnsi="Tahoma" w:cs="Tahoma"/>
                <w:sz w:val="17"/>
                <w:szCs w:val="17"/>
              </w:rPr>
              <w:t>Training Co</w:t>
            </w:r>
            <w:r w:rsidR="003B43D2">
              <w:rPr>
                <w:rFonts w:ascii="Tahoma" w:hAnsi="Tahoma" w:cs="Tahoma"/>
                <w:sz w:val="17"/>
                <w:szCs w:val="17"/>
              </w:rPr>
              <w:t>sts</w:t>
            </w:r>
          </w:p>
        </w:tc>
        <w:tc>
          <w:tcPr>
            <w:tcW w:w="1911" w:type="dxa"/>
            <w:shd w:val="clear" w:color="auto" w:fill="auto"/>
            <w:noWrap/>
          </w:tcPr>
          <w:p w14:paraId="77AC056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</w:tcPr>
          <w:p w14:paraId="1D594838" w14:textId="77777777" w:rsidR="00B6502D" w:rsidRPr="00F82827" w:rsidRDefault="00B6502D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502D" w:rsidRPr="002451CD" w14:paraId="2AF89D78" w14:textId="77777777" w:rsidTr="00DE310C">
        <w:trPr>
          <w:trHeight w:val="288"/>
        </w:trPr>
        <w:tc>
          <w:tcPr>
            <w:tcW w:w="495" w:type="dxa"/>
            <w:tcBorders>
              <w:bottom w:val="single" w:sz="4" w:space="0" w:color="A6A6A6" w:themeColor="background1" w:themeShade="A6"/>
            </w:tcBorders>
          </w:tcPr>
          <w:p w14:paraId="412082F4" w14:textId="61ED8327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2650" w:type="dxa"/>
            <w:tcBorders>
              <w:bottom w:val="single" w:sz="4" w:space="0" w:color="A6A6A6" w:themeColor="background1" w:themeShade="A6"/>
            </w:tcBorders>
          </w:tcPr>
          <w:p w14:paraId="174C9400" w14:textId="4A9BB4AB" w:rsidR="00B6502D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Emergency/Temporary Housing</w:t>
            </w:r>
          </w:p>
        </w:tc>
        <w:tc>
          <w:tcPr>
            <w:tcW w:w="1911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</w:tcPr>
          <w:p w14:paraId="6FD670CE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A6A6A6" w:themeColor="background1" w:themeShade="A6"/>
            </w:tcBorders>
          </w:tcPr>
          <w:p w14:paraId="10B28081" w14:textId="77777777" w:rsidR="00B6502D" w:rsidRPr="000B08DA" w:rsidRDefault="00B6502D" w:rsidP="00653370">
            <w:pPr>
              <w:spacing w:after="0" w:line="240" w:lineRule="auto"/>
              <w:rPr>
                <w:rFonts w:ascii="Tahoma" w:hAnsi="Tahoma" w:cs="Tahoma"/>
                <w:strike/>
                <w:sz w:val="16"/>
                <w:szCs w:val="16"/>
              </w:rPr>
            </w:pPr>
          </w:p>
        </w:tc>
      </w:tr>
      <w:tr w:rsidR="00B6502D" w:rsidRPr="002451CD" w14:paraId="2C5F84FB" w14:textId="77777777" w:rsidTr="00DE310C">
        <w:trPr>
          <w:trHeight w:val="288"/>
        </w:trPr>
        <w:tc>
          <w:tcPr>
            <w:tcW w:w="495" w:type="dxa"/>
            <w:tcBorders>
              <w:bottom w:val="single" w:sz="4" w:space="0" w:color="FF0000"/>
            </w:tcBorders>
          </w:tcPr>
          <w:p w14:paraId="1EBDDECF" w14:textId="1EEE67A5" w:rsidR="00B6502D" w:rsidRPr="002451CD" w:rsidRDefault="002426C6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2650" w:type="dxa"/>
            <w:tcBorders>
              <w:bottom w:val="single" w:sz="4" w:space="0" w:color="FF0000"/>
            </w:tcBorders>
          </w:tcPr>
          <w:p w14:paraId="75197959" w14:textId="310CD4AC" w:rsidR="00B6502D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Permanent Housing</w:t>
            </w:r>
          </w:p>
        </w:tc>
        <w:tc>
          <w:tcPr>
            <w:tcW w:w="1911" w:type="dxa"/>
            <w:tcBorders>
              <w:bottom w:val="single" w:sz="4" w:space="0" w:color="FF0000"/>
            </w:tcBorders>
            <w:shd w:val="clear" w:color="auto" w:fill="auto"/>
            <w:noWrap/>
          </w:tcPr>
          <w:p w14:paraId="6D51367A" w14:textId="77777777" w:rsidR="00B6502D" w:rsidRPr="00A56D3A" w:rsidRDefault="00B6502D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FF0000"/>
            </w:tcBorders>
          </w:tcPr>
          <w:p w14:paraId="5FA3DCEE" w14:textId="77777777" w:rsidR="00B6502D" w:rsidRPr="00F82827" w:rsidRDefault="00B6502D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43D2" w:rsidRPr="002451CD" w14:paraId="2D529043" w14:textId="77777777" w:rsidTr="00DE310C">
        <w:trPr>
          <w:trHeight w:val="288"/>
        </w:trPr>
        <w:tc>
          <w:tcPr>
            <w:tcW w:w="495" w:type="dxa"/>
            <w:tcBorders>
              <w:bottom w:val="single" w:sz="4" w:space="0" w:color="FF0000"/>
            </w:tcBorders>
          </w:tcPr>
          <w:p w14:paraId="3E233DBC" w14:textId="5447A4C6" w:rsidR="003B43D2" w:rsidRDefault="003B43D2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2650" w:type="dxa"/>
            <w:tcBorders>
              <w:bottom w:val="single" w:sz="4" w:space="0" w:color="FF0000"/>
            </w:tcBorders>
          </w:tcPr>
          <w:p w14:paraId="690423AB" w14:textId="509C87F6" w:rsidR="003B43D2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Client Transportation</w:t>
            </w:r>
          </w:p>
        </w:tc>
        <w:tc>
          <w:tcPr>
            <w:tcW w:w="1911" w:type="dxa"/>
            <w:tcBorders>
              <w:bottom w:val="single" w:sz="4" w:space="0" w:color="FF0000"/>
            </w:tcBorders>
            <w:shd w:val="clear" w:color="auto" w:fill="auto"/>
            <w:noWrap/>
          </w:tcPr>
          <w:p w14:paraId="5ED9572C" w14:textId="77777777" w:rsidR="003B43D2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FF0000"/>
            </w:tcBorders>
          </w:tcPr>
          <w:p w14:paraId="52F21D15" w14:textId="77777777" w:rsidR="003B43D2" w:rsidRPr="00F82827" w:rsidRDefault="003B43D2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43D2" w:rsidRPr="002451CD" w14:paraId="12179A5F" w14:textId="77777777" w:rsidTr="00DE310C">
        <w:trPr>
          <w:trHeight w:val="288"/>
        </w:trPr>
        <w:tc>
          <w:tcPr>
            <w:tcW w:w="495" w:type="dxa"/>
            <w:tcBorders>
              <w:bottom w:val="single" w:sz="4" w:space="0" w:color="FF0000"/>
            </w:tcBorders>
          </w:tcPr>
          <w:p w14:paraId="537527D1" w14:textId="5CF0A0CE" w:rsidR="003B43D2" w:rsidRDefault="003B43D2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2650" w:type="dxa"/>
            <w:tcBorders>
              <w:bottom w:val="single" w:sz="4" w:space="0" w:color="FF0000"/>
            </w:tcBorders>
          </w:tcPr>
          <w:p w14:paraId="50854FB9" w14:textId="07BF7E8F" w:rsidR="003B43D2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Childcare</w:t>
            </w:r>
          </w:p>
        </w:tc>
        <w:tc>
          <w:tcPr>
            <w:tcW w:w="1911" w:type="dxa"/>
            <w:tcBorders>
              <w:bottom w:val="single" w:sz="4" w:space="0" w:color="FF0000"/>
            </w:tcBorders>
            <w:shd w:val="clear" w:color="auto" w:fill="auto"/>
            <w:noWrap/>
          </w:tcPr>
          <w:p w14:paraId="25503B09" w14:textId="77777777" w:rsidR="003B43D2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FF0000"/>
            </w:tcBorders>
          </w:tcPr>
          <w:p w14:paraId="11F57F0C" w14:textId="77777777" w:rsidR="003B43D2" w:rsidRPr="00F82827" w:rsidRDefault="003B43D2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43D2" w:rsidRPr="002451CD" w14:paraId="741ECECE" w14:textId="77777777" w:rsidTr="00DE310C">
        <w:trPr>
          <w:trHeight w:val="288"/>
        </w:trPr>
        <w:tc>
          <w:tcPr>
            <w:tcW w:w="495" w:type="dxa"/>
            <w:tcBorders>
              <w:bottom w:val="single" w:sz="4" w:space="0" w:color="FF0000"/>
            </w:tcBorders>
          </w:tcPr>
          <w:p w14:paraId="31F45461" w14:textId="5866EE78" w:rsidR="003B43D2" w:rsidRDefault="003B43D2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2650" w:type="dxa"/>
            <w:tcBorders>
              <w:bottom w:val="single" w:sz="4" w:space="0" w:color="FF0000"/>
            </w:tcBorders>
          </w:tcPr>
          <w:p w14:paraId="0555ECED" w14:textId="1F37A8F9" w:rsidR="003B43D2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Clothing</w:t>
            </w:r>
          </w:p>
        </w:tc>
        <w:tc>
          <w:tcPr>
            <w:tcW w:w="1911" w:type="dxa"/>
            <w:tcBorders>
              <w:bottom w:val="single" w:sz="4" w:space="0" w:color="FF0000"/>
            </w:tcBorders>
            <w:shd w:val="clear" w:color="auto" w:fill="auto"/>
            <w:noWrap/>
          </w:tcPr>
          <w:p w14:paraId="4C6EF1DA" w14:textId="77777777" w:rsidR="003B43D2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FF0000"/>
            </w:tcBorders>
          </w:tcPr>
          <w:p w14:paraId="5741030C" w14:textId="77777777" w:rsidR="003B43D2" w:rsidRPr="00F82827" w:rsidRDefault="003B43D2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B43D2" w:rsidRPr="002451CD" w14:paraId="579FFD9F" w14:textId="77777777" w:rsidTr="00DE310C">
        <w:trPr>
          <w:trHeight w:val="288"/>
        </w:trPr>
        <w:tc>
          <w:tcPr>
            <w:tcW w:w="495" w:type="dxa"/>
            <w:tcBorders>
              <w:bottom w:val="single" w:sz="4" w:space="0" w:color="FF0000"/>
            </w:tcBorders>
          </w:tcPr>
          <w:p w14:paraId="730E3F07" w14:textId="180112CF" w:rsidR="003B43D2" w:rsidRDefault="003B43D2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2650" w:type="dxa"/>
            <w:tcBorders>
              <w:bottom w:val="single" w:sz="4" w:space="0" w:color="FF0000"/>
            </w:tcBorders>
          </w:tcPr>
          <w:p w14:paraId="0494EA5B" w14:textId="0FC4479A" w:rsidR="003B43D2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Other Expenses (specify)</w:t>
            </w:r>
          </w:p>
        </w:tc>
        <w:tc>
          <w:tcPr>
            <w:tcW w:w="1911" w:type="dxa"/>
            <w:tcBorders>
              <w:bottom w:val="single" w:sz="4" w:space="0" w:color="FF0000"/>
            </w:tcBorders>
            <w:shd w:val="clear" w:color="auto" w:fill="auto"/>
            <w:noWrap/>
          </w:tcPr>
          <w:p w14:paraId="5FEF4D71" w14:textId="77777777" w:rsidR="003B43D2" w:rsidRPr="00A56D3A" w:rsidRDefault="003B43D2" w:rsidP="00653370">
            <w:pPr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5109" w:type="dxa"/>
            <w:tcBorders>
              <w:bottom w:val="single" w:sz="4" w:space="0" w:color="FF0000"/>
            </w:tcBorders>
          </w:tcPr>
          <w:p w14:paraId="7A7AE494" w14:textId="77777777" w:rsidR="003B43D2" w:rsidRPr="00F82827" w:rsidRDefault="003B43D2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07262" w:rsidRPr="002451CD" w14:paraId="77C59A8A" w14:textId="77777777" w:rsidTr="00DE310C">
        <w:trPr>
          <w:trHeight w:val="288"/>
        </w:trPr>
        <w:tc>
          <w:tcPr>
            <w:tcW w:w="495" w:type="dxa"/>
            <w:tcBorders>
              <w:top w:val="single" w:sz="4" w:space="0" w:color="FF0000"/>
            </w:tcBorders>
          </w:tcPr>
          <w:p w14:paraId="677D67F3" w14:textId="77777777" w:rsidR="00907262" w:rsidRDefault="00907262" w:rsidP="00653370">
            <w:pPr>
              <w:spacing w:after="0" w:line="240" w:lineRule="auto"/>
              <w:ind w:left="168" w:hanging="78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single" w:sz="4" w:space="0" w:color="FF0000"/>
            </w:tcBorders>
          </w:tcPr>
          <w:p w14:paraId="5109BC27" w14:textId="77777777" w:rsidR="00907262" w:rsidRPr="00A56D3A" w:rsidRDefault="00DE310C" w:rsidP="00DE310C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Total Request:</w:t>
            </w:r>
          </w:p>
        </w:tc>
        <w:tc>
          <w:tcPr>
            <w:tcW w:w="1911" w:type="dxa"/>
            <w:tcBorders>
              <w:top w:val="single" w:sz="4" w:space="0" w:color="FF0000"/>
            </w:tcBorders>
            <w:shd w:val="clear" w:color="auto" w:fill="auto"/>
            <w:noWrap/>
          </w:tcPr>
          <w:p w14:paraId="7D840D10" w14:textId="292786C9" w:rsidR="00907262" w:rsidRPr="00A56D3A" w:rsidRDefault="00001553" w:rsidP="00DE310C">
            <w:pPr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  <w:tc>
          <w:tcPr>
            <w:tcW w:w="5109" w:type="dxa"/>
            <w:tcBorders>
              <w:top w:val="single" w:sz="4" w:space="0" w:color="FF0000"/>
            </w:tcBorders>
          </w:tcPr>
          <w:p w14:paraId="4DF62A67" w14:textId="77777777" w:rsidR="00907262" w:rsidRPr="00F82827" w:rsidRDefault="00907262" w:rsidP="0065337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2C69A43" w14:textId="77777777" w:rsidR="00B6502D" w:rsidRDefault="00B6502D"/>
    <w:p w14:paraId="4818FF8A" w14:textId="0C49434D" w:rsidR="005719D6" w:rsidRDefault="005719D6"/>
    <w:p w14:paraId="71A79B7D" w14:textId="4605054B" w:rsidR="002206F1" w:rsidRDefault="002206F1"/>
    <w:p w14:paraId="49A8E3E4" w14:textId="77777777" w:rsidR="002206F1" w:rsidRDefault="002206F1"/>
    <w:p w14:paraId="50A40DD1" w14:textId="40B2E0B8" w:rsidR="00877549" w:rsidRDefault="00877549"/>
    <w:p w14:paraId="2963CBDC" w14:textId="749088AA" w:rsidR="00877549" w:rsidRDefault="00877549"/>
    <w:p w14:paraId="67D7E87A" w14:textId="60FE80F0" w:rsidR="00877549" w:rsidRDefault="00877549"/>
    <w:p w14:paraId="1EA55141" w14:textId="472AEAD4" w:rsidR="00877549" w:rsidRDefault="00877549"/>
    <w:p w14:paraId="19AEE265" w14:textId="653002BF" w:rsidR="00877549" w:rsidRDefault="00877549"/>
    <w:p w14:paraId="6D1D36CC" w14:textId="5E274585" w:rsidR="00877549" w:rsidRDefault="002206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2E273" wp14:editId="3219C07D">
                <wp:simplePos x="0" y="0"/>
                <wp:positionH relativeFrom="column">
                  <wp:posOffset>-685800</wp:posOffset>
                </wp:positionH>
                <wp:positionV relativeFrom="paragraph">
                  <wp:posOffset>-323850</wp:posOffset>
                </wp:positionV>
                <wp:extent cx="7115175" cy="369332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21F2D0-AD60-4D0F-AAA1-132D71C2BD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DB49B3" w14:textId="1B2F6C37" w:rsidR="00787274" w:rsidRPr="00352155" w:rsidRDefault="002206F1" w:rsidP="00352155">
                            <w:pPr>
                              <w:jc w:val="center"/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Guide to </w:t>
                            </w:r>
                            <w:r w:rsidR="00CE776E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Y</w:t>
                            </w:r>
                            <w:r w:rsidR="00787274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="00CE776E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W</w:t>
                            </w:r>
                            <w:r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riting </w:t>
                            </w:r>
                            <w:r w:rsidR="00CE776E"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N</w:t>
                            </w:r>
                            <w:r w:rsidRPr="00352155">
                              <w:rPr>
                                <w:rFonts w:ascii="Speak Pro" w:eastAsia="+mn-ea" w:hAnsi="Speak Pro" w:cs="+mn-cs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arrative</w:t>
                            </w:r>
                          </w:p>
                          <w:p w14:paraId="20A48C61" w14:textId="61597344" w:rsidR="00787274" w:rsidRPr="00F12683" w:rsidRDefault="002206F1" w:rsidP="00F12683">
                            <w:pPr>
                              <w:spacing w:after="0" w:line="240" w:lineRule="auto"/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This is a guide to </w:t>
                            </w:r>
                            <w:r w:rsidR="00787274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assist with writing your narrative.  </w:t>
                            </w:r>
                            <w:r w:rsidR="00A05701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Narrative does not have </w:t>
                            </w:r>
                            <w:r w:rsidR="00CE776E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t</w:t>
                            </w:r>
                            <w:r w:rsidR="00A05701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o be in this format, but all required components must be included.</w:t>
                            </w:r>
                            <w:r w:rsidR="00787274" w:rsidRPr="00F12683">
                              <w:rPr>
                                <w:rFonts w:eastAsia="+mn-ea" w:cstheme="minorHAnsi"/>
                                <w:i/>
                                <w:iCs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2E273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-54pt;margin-top:-25.5pt;width:560.25pt;height:2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SClgEAAA8DAAAOAAAAZHJzL2Uyb0RvYy54bWysUk1v2zAMvQ/ofxB0XxwnaLMZcYptRXcZ&#10;ugHtfoAiS7EAS1RJJXb+fSklTYvtNuxCSfx4fHzU+nbygzgYJAehlfVsLoUJGjoXdq38/XT/8ZMU&#10;lFTo1ADBtPJoSN5urj6sx9iYBfQwdAYFgwRqxtjKPqXYVBXp3nhFM4gmcNACepX4ibuqQzUyuh+q&#10;xXx+U42AXUTQhoi9d6eg3BR8a41OP60lk8TQSuaWisVit9lWm7Vqdqhi7/SZhvoHFl65wE0vUHcq&#10;KbFH9xeUdxqBwKaZBl+BtU6bMgNPU8//mOaxV9GUWVgciheZ6P/B6ofDLxSu493xpoLyvKMnM6Wv&#10;MIl6leUZIzWc9Rg5L03s59RXP7EzTz1Z9PnkeQTHWejjRVwGE5qdq7q+rlfXUmiOLW8+L5eLDFO9&#10;VUek9N2AF/nSSuTlFU3V4QelU+prSm4W4N4NQ/Zniicq+Zam7XTmvYXuyLRH3m8r6Xmv0EiBafgG&#10;5TtkFIpf9omRSoNcfqo5o7LqheL5h+S1vn+XrLd/vHkBAAD//wMAUEsDBBQABgAIAAAAIQBFeM/3&#10;3gAAAAsBAAAPAAAAZHJzL2Rvd25yZXYueG1sTI/NTsMwEITvSLyDtUjcWjuRAlWIU1X8SBy40Ib7&#10;Nl7iiNiO4m2Tvj3uCW4z2tHsN9V2cYM40xT74DVkawWCfBtM7zsNzeFttQERGb3BIXjScKEI2/r2&#10;psLShNl/0nnPnUglPpaowTKPpZSxteQwrsNIPt2+w+SQk506aSacU7kbZK7Ug3TY+/TB4kjPltqf&#10;/clpYDa77NK8uvj+tXy8zFa1BTZa398tuycQTAv/heGKn9ChTkzHcPImikHDKlObNIaTKrIkrhGV&#10;5QWIo4bHHGRdyf8b6l8AAAD//wMAUEsBAi0AFAAGAAgAAAAhALaDOJL+AAAA4QEAABMAAAAAAAAA&#10;AAAAAAAAAAAAAFtDb250ZW50X1R5cGVzXS54bWxQSwECLQAUAAYACAAAACEAOP0h/9YAAACUAQAA&#10;CwAAAAAAAAAAAAAAAAAvAQAAX3JlbHMvLnJlbHNQSwECLQAUAAYACAAAACEAdmmEgpYBAAAPAwAA&#10;DgAAAAAAAAAAAAAAAAAuAgAAZHJzL2Uyb0RvYy54bWxQSwECLQAUAAYACAAAACEARXjP994AAAAL&#10;AQAADwAAAAAAAAAAAAAAAADwAwAAZHJzL2Rvd25yZXYueG1sUEsFBgAAAAAEAAQA8wAAAPsEAAAA&#10;AA==&#10;" filled="f" stroked="f">
                <v:textbox style="mso-fit-shape-to-text:t">
                  <w:txbxContent>
                    <w:p w14:paraId="00DB49B3" w14:textId="1B2F6C37" w:rsidR="00787274" w:rsidRPr="00352155" w:rsidRDefault="002206F1" w:rsidP="00352155">
                      <w:pPr>
                        <w:jc w:val="center"/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</w:pPr>
                      <w:r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Guide to </w:t>
                      </w:r>
                      <w:r w:rsidR="00CE776E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Y</w:t>
                      </w:r>
                      <w:r w:rsidR="00787274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our </w:t>
                      </w:r>
                      <w:r w:rsidR="00CE776E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W</w:t>
                      </w:r>
                      <w:r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riting </w:t>
                      </w:r>
                      <w:r w:rsidR="00CE776E"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N</w:t>
                      </w:r>
                      <w:r w:rsidRPr="00352155">
                        <w:rPr>
                          <w:rFonts w:ascii="Speak Pro" w:eastAsia="+mn-ea" w:hAnsi="Speak Pro" w:cs="+mn-cs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arrative</w:t>
                      </w:r>
                    </w:p>
                    <w:p w14:paraId="20A48C61" w14:textId="61597344" w:rsidR="00787274" w:rsidRPr="00F12683" w:rsidRDefault="002206F1" w:rsidP="00F12683">
                      <w:pPr>
                        <w:spacing w:after="0" w:line="240" w:lineRule="auto"/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</w:pPr>
                      <w:r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This is a guide to </w:t>
                      </w:r>
                      <w:r w:rsidR="00787274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assist with writing your narrative.  </w:t>
                      </w:r>
                      <w:r w:rsidR="00A05701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Narrative does not have </w:t>
                      </w:r>
                      <w:r w:rsidR="00CE776E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>t</w:t>
                      </w:r>
                      <w:r w:rsidR="00A05701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>o be in this format, but all required components must be included.</w:t>
                      </w:r>
                      <w:r w:rsidR="00787274" w:rsidRPr="00F12683">
                        <w:rPr>
                          <w:rFonts w:eastAsia="+mn-ea" w:cstheme="minorHAnsi"/>
                          <w:i/>
                          <w:iCs/>
                          <w:color w:val="000000"/>
                          <w:kern w:val="24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78AE1B80" w14:textId="389E0F83" w:rsidR="00877549" w:rsidRDefault="00877549"/>
    <w:p w14:paraId="6449FE86" w14:textId="77777777" w:rsidR="00877549" w:rsidRPr="008C316A" w:rsidRDefault="00877549" w:rsidP="00E41F90">
      <w:pPr>
        <w:pStyle w:val="ListParagraph"/>
        <w:numPr>
          <w:ilvl w:val="0"/>
          <w:numId w:val="7"/>
        </w:numPr>
        <w:rPr>
          <w:color w:val="C00000"/>
        </w:rPr>
      </w:pPr>
      <w:r w:rsidRPr="008C316A">
        <w:rPr>
          <w:b/>
          <w:bCs/>
          <w:color w:val="C00000"/>
        </w:rPr>
        <w:t>Project Description</w:t>
      </w:r>
    </w:p>
    <w:p w14:paraId="05B65A10" w14:textId="77777777" w:rsidR="00877549" w:rsidRPr="00877549" w:rsidRDefault="00877549" w:rsidP="00877549">
      <w:r w:rsidRPr="00877549">
        <w:t>Provide a narrative description of the service. Aim for between 150 and 300 words per service.</w:t>
      </w:r>
    </w:p>
    <w:p w14:paraId="3FA9C332" w14:textId="77777777" w:rsidR="00877549" w:rsidRPr="00877549" w:rsidRDefault="00877549" w:rsidP="00877549">
      <w:r w:rsidRPr="00877549">
        <w:t xml:space="preserve">When drafting the service narrative description, consider the following questions: </w:t>
      </w:r>
    </w:p>
    <w:p w14:paraId="6EB23585" w14:textId="77777777" w:rsidR="00877549" w:rsidRPr="00877549" w:rsidRDefault="00877549" w:rsidP="00877549">
      <w:pPr>
        <w:numPr>
          <w:ilvl w:val="0"/>
          <w:numId w:val="3"/>
        </w:numPr>
      </w:pPr>
      <w:r w:rsidRPr="00877549">
        <w:t>What specific actions are you doing for the targeted populations/customers?</w:t>
      </w:r>
    </w:p>
    <w:p w14:paraId="45BC1FC9" w14:textId="77777777" w:rsidR="00877549" w:rsidRPr="00877549" w:rsidRDefault="00877549" w:rsidP="00877549">
      <w:pPr>
        <w:numPr>
          <w:ilvl w:val="0"/>
          <w:numId w:val="3"/>
        </w:numPr>
      </w:pPr>
      <w:r w:rsidRPr="00877549">
        <w:t>How are the services delivered/provided to your customers (office visits, a phone or internet interaction, or providing a deliverable)?</w:t>
      </w:r>
    </w:p>
    <w:p w14:paraId="5D1C2E38" w14:textId="77777777" w:rsidR="00877549" w:rsidRPr="00877549" w:rsidRDefault="00877549" w:rsidP="00877549">
      <w:pPr>
        <w:numPr>
          <w:ilvl w:val="0"/>
          <w:numId w:val="3"/>
        </w:numPr>
      </w:pPr>
      <w:r w:rsidRPr="00877549">
        <w:t>How often do you provide the service?</w:t>
      </w:r>
    </w:p>
    <w:p w14:paraId="1D261022" w14:textId="77777777" w:rsidR="00877549" w:rsidRPr="008C316A" w:rsidRDefault="00877549" w:rsidP="00E41F90">
      <w:pPr>
        <w:pStyle w:val="ListParagraph"/>
        <w:numPr>
          <w:ilvl w:val="0"/>
          <w:numId w:val="7"/>
        </w:numPr>
        <w:rPr>
          <w:color w:val="C00000"/>
        </w:rPr>
      </w:pPr>
      <w:r w:rsidRPr="008C316A">
        <w:rPr>
          <w:b/>
          <w:bCs/>
          <w:color w:val="C00000"/>
        </w:rPr>
        <w:t>Target Population</w:t>
      </w:r>
    </w:p>
    <w:p w14:paraId="049141FF" w14:textId="7244704E" w:rsidR="00877549" w:rsidRPr="00877549" w:rsidRDefault="00877549" w:rsidP="00D90B52">
      <w:r w:rsidRPr="00877549">
        <w:t>Who are your target populations/customers? Be specific, responses such as “the general public” are too broad. Aim for 100 to 200 words.</w:t>
      </w:r>
      <w:r w:rsidR="00327035">
        <w:t xml:space="preserve"> </w:t>
      </w:r>
      <w:r w:rsidRPr="00877549">
        <w:t>When writing this section, consider the following:</w:t>
      </w:r>
    </w:p>
    <w:p w14:paraId="539D9426" w14:textId="77777777" w:rsidR="00877549" w:rsidRPr="00877549" w:rsidRDefault="00877549" w:rsidP="00877549">
      <w:pPr>
        <w:numPr>
          <w:ilvl w:val="0"/>
          <w:numId w:val="4"/>
        </w:numPr>
      </w:pPr>
      <w:r w:rsidRPr="00877549">
        <w:t xml:space="preserve">Who do we create value for? </w:t>
      </w:r>
    </w:p>
    <w:p w14:paraId="5F495EB4" w14:textId="77777777" w:rsidR="00877549" w:rsidRPr="00877549" w:rsidRDefault="00877549" w:rsidP="00877549">
      <w:pPr>
        <w:numPr>
          <w:ilvl w:val="0"/>
          <w:numId w:val="4"/>
        </w:numPr>
      </w:pPr>
      <w:r w:rsidRPr="00877549">
        <w:t>What are our customers’ needs?</w:t>
      </w:r>
    </w:p>
    <w:p w14:paraId="1CC3049F" w14:textId="49D01F75" w:rsidR="00877549" w:rsidRDefault="00877549" w:rsidP="00877549">
      <w:pPr>
        <w:numPr>
          <w:ilvl w:val="0"/>
          <w:numId w:val="4"/>
        </w:numPr>
      </w:pPr>
      <w:r w:rsidRPr="00877549">
        <w:t>Who are your most important users?</w:t>
      </w:r>
    </w:p>
    <w:p w14:paraId="5053A365" w14:textId="1D00CE7E" w:rsidR="00552471" w:rsidRPr="00877549" w:rsidRDefault="00552471" w:rsidP="00877549">
      <w:pPr>
        <w:numPr>
          <w:ilvl w:val="0"/>
          <w:numId w:val="4"/>
        </w:numPr>
      </w:pPr>
      <w:r>
        <w:t xml:space="preserve">How are you reaching your target </w:t>
      </w:r>
      <w:r w:rsidR="000A2599">
        <w:t>populations?</w:t>
      </w:r>
    </w:p>
    <w:p w14:paraId="00950A74" w14:textId="77777777" w:rsidR="00877549" w:rsidRPr="00877549" w:rsidRDefault="00877549" w:rsidP="00877549">
      <w:pPr>
        <w:numPr>
          <w:ilvl w:val="0"/>
          <w:numId w:val="4"/>
        </w:numPr>
      </w:pPr>
      <w:r w:rsidRPr="00877549">
        <w:t xml:space="preserve">Why are they using your services? </w:t>
      </w:r>
    </w:p>
    <w:p w14:paraId="1C26213F" w14:textId="4950AE22" w:rsidR="00877549" w:rsidRPr="008C316A" w:rsidRDefault="006127EF" w:rsidP="00E41F90">
      <w:pPr>
        <w:pStyle w:val="ListParagraph"/>
        <w:numPr>
          <w:ilvl w:val="0"/>
          <w:numId w:val="7"/>
        </w:numPr>
        <w:rPr>
          <w:color w:val="C00000"/>
        </w:rPr>
      </w:pPr>
      <w:r w:rsidRPr="008C316A">
        <w:rPr>
          <w:b/>
          <w:bCs/>
          <w:color w:val="C00000"/>
        </w:rPr>
        <w:t>Performance</w:t>
      </w:r>
      <w:r w:rsidR="00E1353E" w:rsidRPr="008C316A">
        <w:rPr>
          <w:b/>
          <w:bCs/>
          <w:color w:val="C00000"/>
        </w:rPr>
        <w:t xml:space="preserve"> Measures</w:t>
      </w:r>
    </w:p>
    <w:p w14:paraId="7DD62149" w14:textId="77777777" w:rsidR="00877549" w:rsidRPr="00877549" w:rsidRDefault="00877549" w:rsidP="00877549">
      <w:r w:rsidRPr="00877549">
        <w:t xml:space="preserve">What are the desired outcomes? How do the outcomes affect the target population/customer? </w:t>
      </w:r>
    </w:p>
    <w:p w14:paraId="1AC7DE97" w14:textId="77777777" w:rsidR="00877549" w:rsidRPr="00877549" w:rsidRDefault="00877549" w:rsidP="00877549">
      <w:r w:rsidRPr="00877549">
        <w:t>When drafting your desired outcomes, consider:</w:t>
      </w:r>
    </w:p>
    <w:p w14:paraId="00B2FE15" w14:textId="77777777" w:rsidR="00877549" w:rsidRPr="00877549" w:rsidRDefault="00877549" w:rsidP="00877549">
      <w:pPr>
        <w:numPr>
          <w:ilvl w:val="0"/>
          <w:numId w:val="5"/>
        </w:numPr>
      </w:pPr>
      <w:r w:rsidRPr="00877549">
        <w:t>What problem are we trying to solve?</w:t>
      </w:r>
    </w:p>
    <w:p w14:paraId="6DCA1A15" w14:textId="77777777" w:rsidR="00877549" w:rsidRPr="00877549" w:rsidRDefault="00877549" w:rsidP="00877549">
      <w:pPr>
        <w:numPr>
          <w:ilvl w:val="0"/>
          <w:numId w:val="5"/>
        </w:numPr>
      </w:pPr>
      <w:r w:rsidRPr="00877549">
        <w:t>What value do we deliver?</w:t>
      </w:r>
    </w:p>
    <w:p w14:paraId="7D578925" w14:textId="77777777" w:rsidR="00877549" w:rsidRPr="00877549" w:rsidRDefault="00877549" w:rsidP="00877549">
      <w:pPr>
        <w:numPr>
          <w:ilvl w:val="0"/>
          <w:numId w:val="5"/>
        </w:numPr>
      </w:pPr>
      <w:r w:rsidRPr="00877549">
        <w:t>How does the outcome affect the target population/customer?</w:t>
      </w:r>
    </w:p>
    <w:p w14:paraId="22353D04" w14:textId="77777777" w:rsidR="00877549" w:rsidRPr="00877549" w:rsidRDefault="00877549" w:rsidP="00877549">
      <w:pPr>
        <w:numPr>
          <w:ilvl w:val="0"/>
          <w:numId w:val="5"/>
        </w:numPr>
      </w:pPr>
      <w:r w:rsidRPr="00877549">
        <w:t xml:space="preserve">How are we meeting the needs of the target population/customers? </w:t>
      </w:r>
    </w:p>
    <w:p w14:paraId="16482FF2" w14:textId="01FCA53D" w:rsidR="00877549" w:rsidRPr="00877549" w:rsidRDefault="00824FEC" w:rsidP="00877549">
      <w:r>
        <w:rPr>
          <w:b/>
          <w:bCs/>
        </w:rPr>
        <w:t xml:space="preserve"> </w:t>
      </w:r>
      <w:r w:rsidR="00877549" w:rsidRPr="00877549">
        <w:t xml:space="preserve">Identify the key performance measures for each core service. </w:t>
      </w:r>
    </w:p>
    <w:p w14:paraId="6A640B96" w14:textId="35C247A3" w:rsidR="00877549" w:rsidRPr="00877549" w:rsidRDefault="00015723" w:rsidP="00877549">
      <w:pPr>
        <w:numPr>
          <w:ilvl w:val="0"/>
          <w:numId w:val="6"/>
        </w:numPr>
      </w:pPr>
      <w:r>
        <w:t>Performance</w:t>
      </w:r>
      <w:r w:rsidR="00877549" w:rsidRPr="00877549">
        <w:t xml:space="preserve"> measures (effectiveness, satisfaction, productivity) are strongly preferred.</w:t>
      </w:r>
    </w:p>
    <w:p w14:paraId="1B1D6DEF" w14:textId="4D1F1804" w:rsidR="00877549" w:rsidRDefault="00877549" w:rsidP="00877549">
      <w:pPr>
        <w:numPr>
          <w:ilvl w:val="1"/>
          <w:numId w:val="6"/>
        </w:numPr>
      </w:pPr>
      <w:r w:rsidRPr="00877549">
        <w:t xml:space="preserve">Example: % of participants in stable housing after one year, % of participants employed after one year, </w:t>
      </w:r>
    </w:p>
    <w:p w14:paraId="3CE94119" w14:textId="146A1020" w:rsidR="00985937" w:rsidRDefault="00484115" w:rsidP="00985937">
      <w:pPr>
        <w:numPr>
          <w:ilvl w:val="0"/>
          <w:numId w:val="6"/>
        </w:numPr>
      </w:pPr>
      <w:r>
        <w:t xml:space="preserve">Set </w:t>
      </w:r>
      <w:r w:rsidR="008A0D79">
        <w:t xml:space="preserve">goals for </w:t>
      </w:r>
      <w:r w:rsidR="00920E14">
        <w:t xml:space="preserve">each </w:t>
      </w:r>
      <w:r w:rsidR="002E0B91">
        <w:t xml:space="preserve">performance </w:t>
      </w:r>
      <w:r w:rsidR="008A0D79">
        <w:t>measure</w:t>
      </w:r>
    </w:p>
    <w:p w14:paraId="1C89601F" w14:textId="02FA97B5" w:rsidR="008A0D79" w:rsidRPr="00877549" w:rsidRDefault="008A0D79" w:rsidP="008A0D79">
      <w:pPr>
        <w:numPr>
          <w:ilvl w:val="1"/>
          <w:numId w:val="6"/>
        </w:numPr>
      </w:pPr>
      <w:r>
        <w:t xml:space="preserve">Example: 20 participants will </w:t>
      </w:r>
      <w:r w:rsidR="008306BD">
        <w:t>secure stable housing in year 1</w:t>
      </w:r>
    </w:p>
    <w:sectPr w:rsidR="008A0D79" w:rsidRPr="00877549" w:rsidSect="00B65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92C13"/>
    <w:multiLevelType w:val="hybridMultilevel"/>
    <w:tmpl w:val="1A5CA51E"/>
    <w:lvl w:ilvl="0" w:tplc="0770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60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4F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0C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6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2A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22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6F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2D2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1">
    <w:nsid w:val="3A7B34A5"/>
    <w:multiLevelType w:val="hybridMultilevel"/>
    <w:tmpl w:val="AA8893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05DFB"/>
    <w:multiLevelType w:val="hybridMultilevel"/>
    <w:tmpl w:val="6FAA64EA"/>
    <w:lvl w:ilvl="0" w:tplc="D8221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2245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CF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CF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38E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E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1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2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4CC7B08"/>
    <w:multiLevelType w:val="hybridMultilevel"/>
    <w:tmpl w:val="53A8DC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32F2B"/>
    <w:multiLevelType w:val="hybridMultilevel"/>
    <w:tmpl w:val="1756B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C44381"/>
    <w:multiLevelType w:val="hybridMultilevel"/>
    <w:tmpl w:val="DE1EAA60"/>
    <w:lvl w:ilvl="0" w:tplc="A97A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F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8E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6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ACB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FA3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61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A6E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E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721B66"/>
    <w:multiLevelType w:val="hybridMultilevel"/>
    <w:tmpl w:val="88F80D44"/>
    <w:lvl w:ilvl="0" w:tplc="27EE3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B4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5ED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A7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2B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87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CA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6F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F06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02D"/>
    <w:rsid w:val="00001553"/>
    <w:rsid w:val="000046F1"/>
    <w:rsid w:val="00015723"/>
    <w:rsid w:val="00057136"/>
    <w:rsid w:val="000A2599"/>
    <w:rsid w:val="00205EEE"/>
    <w:rsid w:val="002206F1"/>
    <w:rsid w:val="00235C7B"/>
    <w:rsid w:val="002426C6"/>
    <w:rsid w:val="002523D0"/>
    <w:rsid w:val="002B6412"/>
    <w:rsid w:val="002E0B91"/>
    <w:rsid w:val="00327035"/>
    <w:rsid w:val="00352155"/>
    <w:rsid w:val="003B43D2"/>
    <w:rsid w:val="00484115"/>
    <w:rsid w:val="00552471"/>
    <w:rsid w:val="00553203"/>
    <w:rsid w:val="005719D6"/>
    <w:rsid w:val="005B0B7D"/>
    <w:rsid w:val="006127EF"/>
    <w:rsid w:val="0077458A"/>
    <w:rsid w:val="00782130"/>
    <w:rsid w:val="00787274"/>
    <w:rsid w:val="007B0AC7"/>
    <w:rsid w:val="007F40F2"/>
    <w:rsid w:val="008063E0"/>
    <w:rsid w:val="00820AEB"/>
    <w:rsid w:val="00824FEC"/>
    <w:rsid w:val="008306BD"/>
    <w:rsid w:val="00842517"/>
    <w:rsid w:val="00874950"/>
    <w:rsid w:val="00877549"/>
    <w:rsid w:val="00887704"/>
    <w:rsid w:val="008A0D79"/>
    <w:rsid w:val="008C316A"/>
    <w:rsid w:val="008F4721"/>
    <w:rsid w:val="00907262"/>
    <w:rsid w:val="009178EA"/>
    <w:rsid w:val="00920E14"/>
    <w:rsid w:val="00985937"/>
    <w:rsid w:val="00A05701"/>
    <w:rsid w:val="00A10988"/>
    <w:rsid w:val="00B6502D"/>
    <w:rsid w:val="00C02A32"/>
    <w:rsid w:val="00C93FB8"/>
    <w:rsid w:val="00CE776E"/>
    <w:rsid w:val="00CF7AC1"/>
    <w:rsid w:val="00D90B52"/>
    <w:rsid w:val="00D96741"/>
    <w:rsid w:val="00DE310C"/>
    <w:rsid w:val="00DF3FC7"/>
    <w:rsid w:val="00E11AC4"/>
    <w:rsid w:val="00E1353E"/>
    <w:rsid w:val="00E41F90"/>
    <w:rsid w:val="00E53B84"/>
    <w:rsid w:val="00F12683"/>
    <w:rsid w:val="00F2732B"/>
    <w:rsid w:val="00F75056"/>
    <w:rsid w:val="00FC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7724"/>
  <w15:chartTrackingRefBased/>
  <w15:docId w15:val="{DC35D785-F36A-447A-8B9A-D81B151F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02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5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0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29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2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9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14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8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3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69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boyce</dc:creator>
  <cp:keywords/>
  <dc:description/>
  <cp:lastModifiedBy>Brenda Wilkerson</cp:lastModifiedBy>
  <cp:revision>2</cp:revision>
  <dcterms:created xsi:type="dcterms:W3CDTF">2022-01-27T16:43:00Z</dcterms:created>
  <dcterms:modified xsi:type="dcterms:W3CDTF">2022-01-27T16:43:00Z</dcterms:modified>
</cp:coreProperties>
</file>